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5D3A" w14:textId="77777777" w:rsidR="006702A7" w:rsidRDefault="006702A7" w:rsidP="006702A7">
      <w:pPr>
        <w:jc w:val="right"/>
        <w:rPr>
          <w:rFonts w:ascii="Arial" w:eastAsiaTheme="minorHAnsi" w:hAnsi="Arial" w:cs="Arial"/>
          <w:color w:val="auto"/>
          <w:sz w:val="24"/>
          <w:szCs w:val="22"/>
        </w:rPr>
      </w:pPr>
      <w:r>
        <w:rPr>
          <w:rFonts w:ascii="Arial" w:hAnsi="Arial" w:cs="Arial"/>
          <w:sz w:val="24"/>
        </w:rPr>
        <w:t>Kędzierzyn-Koźle, dnia………………...r.</w:t>
      </w:r>
    </w:p>
    <w:p w14:paraId="1B323E55" w14:textId="77777777" w:rsidR="006702A7" w:rsidRDefault="006702A7" w:rsidP="006702A7">
      <w:pPr>
        <w:rPr>
          <w:rFonts w:ascii="Arial" w:hAnsi="Arial" w:cs="Arial"/>
          <w:sz w:val="18"/>
          <w:szCs w:val="20"/>
        </w:rPr>
      </w:pPr>
    </w:p>
    <w:p w14:paraId="718E088F" w14:textId="77777777" w:rsidR="006702A7" w:rsidRDefault="006702A7" w:rsidP="006702A7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(pieczęć zakładu pracy)</w:t>
      </w:r>
    </w:p>
    <w:p w14:paraId="70EB534D" w14:textId="77777777" w:rsidR="006702A7" w:rsidRDefault="006702A7" w:rsidP="006702A7">
      <w:pPr>
        <w:jc w:val="center"/>
        <w:rPr>
          <w:rFonts w:ascii="Arial" w:hAnsi="Arial" w:cs="Arial"/>
          <w:sz w:val="24"/>
        </w:rPr>
      </w:pPr>
    </w:p>
    <w:p w14:paraId="0EE7ACD5" w14:textId="77777777" w:rsidR="006702A7" w:rsidRDefault="006702A7" w:rsidP="006702A7">
      <w:pPr>
        <w:jc w:val="center"/>
        <w:rPr>
          <w:rFonts w:ascii="Arial" w:hAnsi="Arial" w:cs="Arial"/>
          <w:sz w:val="24"/>
        </w:rPr>
      </w:pPr>
    </w:p>
    <w:p w14:paraId="68DE2498" w14:textId="77777777" w:rsidR="006702A7" w:rsidRDefault="006702A7" w:rsidP="006702A7">
      <w:pPr>
        <w:jc w:val="center"/>
        <w:rPr>
          <w:rFonts w:ascii="Arial" w:hAnsi="Arial" w:cs="Arial"/>
          <w:sz w:val="24"/>
        </w:rPr>
      </w:pPr>
    </w:p>
    <w:p w14:paraId="2D2EC46B" w14:textId="77777777" w:rsidR="006702A7" w:rsidRDefault="006702A7" w:rsidP="006702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ZAŚWIADCZENIE</w:t>
      </w:r>
    </w:p>
    <w:p w14:paraId="7632179B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</w:p>
    <w:p w14:paraId="7AC0943C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</w:p>
    <w:p w14:paraId="4903B69C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Zaświadcza się, że Pan(i)……………………………………………………………………..</w:t>
      </w:r>
    </w:p>
    <w:p w14:paraId="2E815F68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</w:p>
    <w:p w14:paraId="3435DF5D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PESEL………………………………zam. ……………………………………………………</w:t>
      </w:r>
    </w:p>
    <w:p w14:paraId="11C6D0AC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pracuje w naszym zakładzie na podstawie umowy o pracę/ umowy zlecenia/ umowy</w:t>
      </w:r>
      <w:r>
        <w:rPr>
          <w:rFonts w:ascii="Arial" w:hAnsi="Arial" w:cs="Arial"/>
          <w:sz w:val="24"/>
        </w:rPr>
        <w:br/>
        <w:t>o dzieło</w:t>
      </w:r>
      <w:r>
        <w:rPr>
          <w:rFonts w:ascii="Arial" w:hAnsi="Arial" w:cs="Arial"/>
          <w:b/>
          <w:sz w:val="28"/>
        </w:rPr>
        <w:t>*</w:t>
      </w:r>
      <w:r>
        <w:rPr>
          <w:rFonts w:ascii="Arial" w:hAnsi="Arial" w:cs="Arial"/>
          <w:sz w:val="24"/>
        </w:rPr>
        <w:t>, od dnia……………………..</w:t>
      </w:r>
    </w:p>
    <w:p w14:paraId="134020D1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-i nadal pracuje</w:t>
      </w:r>
      <w:r>
        <w:rPr>
          <w:rFonts w:ascii="Arial" w:hAnsi="Arial" w:cs="Arial"/>
          <w:b/>
          <w:sz w:val="28"/>
        </w:rPr>
        <w:t>*</w:t>
      </w:r>
    </w:p>
    <w:p w14:paraId="1E37AC99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-zakończył(a) pracę z dniem…………………</w:t>
      </w:r>
      <w:r>
        <w:rPr>
          <w:rFonts w:ascii="Arial" w:hAnsi="Arial" w:cs="Arial"/>
          <w:b/>
          <w:sz w:val="28"/>
        </w:rPr>
        <w:t>*</w:t>
      </w:r>
    </w:p>
    <w:p w14:paraId="58E525AC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</w:p>
    <w:p w14:paraId="69E32B3F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powyższym okresie Pan(i):</w:t>
      </w:r>
    </w:p>
    <w:p w14:paraId="4AFF0214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-nie korzystał(a) z urlopu bezpłatnego*</w:t>
      </w:r>
    </w:p>
    <w:p w14:paraId="33FF8C36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-korzystał(a) z urlopu bezpłatnego od dnia……………….do dnia……………….</w:t>
      </w:r>
      <w:r>
        <w:rPr>
          <w:rFonts w:ascii="Arial" w:hAnsi="Arial" w:cs="Arial"/>
          <w:b/>
          <w:sz w:val="28"/>
        </w:rPr>
        <w:t>*</w:t>
      </w:r>
    </w:p>
    <w:p w14:paraId="6DB2D060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</w:p>
    <w:p w14:paraId="7FF0EE21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</w:p>
    <w:p w14:paraId="58EC608C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</w:p>
    <w:p w14:paraId="7F40BEBC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</w:p>
    <w:p w14:paraId="71E2375E" w14:textId="77777777" w:rsidR="006702A7" w:rsidRDefault="006702A7" w:rsidP="006702A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</w:rPr>
        <w:t>………………………………………..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18"/>
          <w:szCs w:val="18"/>
        </w:rPr>
        <w:t>(podpis i pieczęć imienna)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E7301C5" w14:textId="77777777" w:rsidR="006702A7" w:rsidRDefault="006702A7" w:rsidP="006702A7">
      <w:pPr>
        <w:rPr>
          <w:rFonts w:ascii="Arial" w:hAnsi="Arial" w:cs="Arial"/>
          <w:sz w:val="24"/>
        </w:rPr>
      </w:pPr>
    </w:p>
    <w:p w14:paraId="6D179657" w14:textId="77777777" w:rsidR="006702A7" w:rsidRDefault="006702A7" w:rsidP="006702A7">
      <w:pPr>
        <w:rPr>
          <w:rFonts w:ascii="Arial" w:hAnsi="Arial" w:cs="Arial"/>
          <w:sz w:val="24"/>
        </w:rPr>
      </w:pPr>
    </w:p>
    <w:p w14:paraId="3CEF7527" w14:textId="77777777" w:rsidR="006702A7" w:rsidRDefault="006702A7" w:rsidP="006702A7">
      <w:pPr>
        <w:rPr>
          <w:rFonts w:ascii="Arial" w:hAnsi="Arial" w:cs="Arial"/>
          <w:sz w:val="24"/>
        </w:rPr>
      </w:pPr>
    </w:p>
    <w:p w14:paraId="496E2239" w14:textId="77777777" w:rsidR="006702A7" w:rsidRDefault="006702A7" w:rsidP="006702A7">
      <w:pPr>
        <w:rPr>
          <w:rFonts w:ascii="Arial" w:hAnsi="Arial" w:cs="Arial"/>
          <w:sz w:val="24"/>
        </w:rPr>
      </w:pPr>
    </w:p>
    <w:p w14:paraId="2123C25F" w14:textId="77777777" w:rsidR="006702A7" w:rsidRDefault="006702A7" w:rsidP="006702A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*</w:t>
      </w:r>
      <w:r>
        <w:rPr>
          <w:rFonts w:ascii="Arial" w:hAnsi="Arial" w:cs="Arial"/>
          <w:sz w:val="24"/>
        </w:rPr>
        <w:t>niepotrzebne skreślić</w:t>
      </w:r>
    </w:p>
    <w:p w14:paraId="73E46BEF" w14:textId="77777777" w:rsidR="006702A7" w:rsidRDefault="006702A7" w:rsidP="006702A7">
      <w:pPr>
        <w:rPr>
          <w:rFonts w:ascii="Arial" w:hAnsi="Arial" w:cs="Arial"/>
          <w:sz w:val="24"/>
        </w:rPr>
      </w:pPr>
    </w:p>
    <w:p w14:paraId="1D0D9D39" w14:textId="77777777" w:rsidR="006702A7" w:rsidRDefault="006702A7" w:rsidP="006702A7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Zaświadczenie należy dostarczyć do 5 dnia każdego miesiąca</w:t>
      </w:r>
    </w:p>
    <w:p w14:paraId="2E554EAD" w14:textId="77777777" w:rsidR="006702A7" w:rsidRDefault="006702A7" w:rsidP="006702A7">
      <w:pPr>
        <w:suppressAutoHyphens w:val="0"/>
        <w:ind w:left="284" w:right="993" w:hanging="360"/>
        <w:jc w:val="both"/>
        <w:rPr>
          <w:rFonts w:ascii="Arial" w:eastAsia="Arial" w:hAnsi="Arial" w:cs="Arial"/>
          <w:b/>
          <w:bCs/>
          <w:szCs w:val="20"/>
        </w:rPr>
      </w:pPr>
    </w:p>
    <w:p w14:paraId="19B81AD1" w14:textId="77777777" w:rsidR="006702A7" w:rsidRDefault="006702A7" w:rsidP="006702A7">
      <w:pPr>
        <w:suppressAutoHyphens w:val="0"/>
        <w:ind w:left="284" w:right="993" w:hanging="360"/>
        <w:jc w:val="both"/>
        <w:rPr>
          <w:rFonts w:ascii="Arial" w:eastAsia="Arial" w:hAnsi="Arial" w:cs="Arial"/>
          <w:b/>
          <w:bCs/>
          <w:szCs w:val="20"/>
        </w:rPr>
      </w:pPr>
    </w:p>
    <w:p w14:paraId="46E980D8" w14:textId="77777777" w:rsidR="006702A7" w:rsidRDefault="006702A7" w:rsidP="006702A7">
      <w:pPr>
        <w:suppressAutoHyphens w:val="0"/>
        <w:ind w:left="284" w:right="993" w:hanging="360"/>
        <w:jc w:val="both"/>
        <w:rPr>
          <w:rFonts w:ascii="Arial" w:eastAsia="Arial" w:hAnsi="Arial" w:cs="Arial"/>
          <w:b/>
          <w:bCs/>
          <w:szCs w:val="20"/>
        </w:rPr>
      </w:pPr>
    </w:p>
    <w:p w14:paraId="0700ABCC" w14:textId="77777777" w:rsidR="006702A7" w:rsidRDefault="006702A7" w:rsidP="006702A7">
      <w:pPr>
        <w:jc w:val="both"/>
        <w:rPr>
          <w:rFonts w:ascii="Arial" w:eastAsiaTheme="minorHAnsi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Uwaga! Przy wypłacanym dodatku aktywizacyjnym stosowana jest ulga podatkowa.</w:t>
      </w:r>
    </w:p>
    <w:p w14:paraId="3FCB75F8" w14:textId="77777777" w:rsidR="006702A7" w:rsidRDefault="006702A7" w:rsidP="006702A7">
      <w:pPr>
        <w:jc w:val="both"/>
        <w:rPr>
          <w:rFonts w:ascii="Arial" w:hAnsi="Arial" w:cs="Arial"/>
          <w:b/>
          <w:sz w:val="21"/>
          <w:szCs w:val="21"/>
        </w:rPr>
      </w:pPr>
    </w:p>
    <w:p w14:paraId="7B798228" w14:textId="77777777" w:rsidR="006702A7" w:rsidRDefault="006702A7" w:rsidP="006702A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 xml:space="preserve">Dodatek aktywizacyjny jest świadczeniem wypłacanym z </w:t>
      </w:r>
      <w:r>
        <w:rPr>
          <w:rFonts w:ascii="Arial" w:hAnsi="Arial" w:cs="Arial"/>
          <w:b/>
          <w:sz w:val="21"/>
          <w:szCs w:val="21"/>
          <w:u w:val="single"/>
        </w:rPr>
        <w:t>Funduszu Pracy</w:t>
      </w:r>
      <w:r>
        <w:rPr>
          <w:rFonts w:ascii="Arial" w:hAnsi="Arial" w:cs="Arial"/>
          <w:sz w:val="21"/>
          <w:szCs w:val="21"/>
        </w:rPr>
        <w:t xml:space="preserve"> – stosownie do art. 35 ust. 1 pkt 5 ustawy o podatku dochodowym od osób fizycznych podlega opodatkowaniu (Dz.U. </w:t>
      </w:r>
      <w:r>
        <w:rPr>
          <w:rFonts w:ascii="Arial" w:hAnsi="Arial" w:cs="Arial"/>
          <w:sz w:val="21"/>
          <w:szCs w:val="21"/>
        </w:rPr>
        <w:br/>
        <w:t xml:space="preserve">z 2022r., poz. 2647 ze zm.) Zaliczkę pobiera się w wysokości 12% przychodu i pomniejsza o 1/12 kwoty wolnej od podatku, chyba że podatnik złoży oświadczenie, o którym mowa w art. 31b ust 3 albo wniosek o rezygnację ze stosowania pomniejszenia. </w:t>
      </w:r>
    </w:p>
    <w:p w14:paraId="7F833B47" w14:textId="77777777" w:rsidR="006702A7" w:rsidRDefault="006702A7" w:rsidP="006702A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88611A5" w14:textId="77777777" w:rsidR="006702A7" w:rsidRDefault="006702A7" w:rsidP="006702A7">
      <w:pPr>
        <w:suppressAutoHyphens w:val="0"/>
        <w:ind w:right="993"/>
        <w:jc w:val="both"/>
        <w:rPr>
          <w:rFonts w:ascii="Arial" w:eastAsia="Arial" w:hAnsi="Arial" w:cs="Arial"/>
          <w:b/>
          <w:bCs/>
          <w:szCs w:val="20"/>
        </w:rPr>
      </w:pPr>
    </w:p>
    <w:p w14:paraId="7A5FD4B5" w14:textId="77777777" w:rsidR="006702A7" w:rsidRDefault="006702A7" w:rsidP="006702A7">
      <w:pPr>
        <w:suppressAutoHyphens w:val="0"/>
        <w:ind w:right="993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O pobieraniu dodatku aktywizacyjnego, jak i jego ustaniu należy poinformować pracodawcę, aby uniknąć dopłaty podatku przy rocznym rozliczeniu. </w:t>
      </w:r>
    </w:p>
    <w:p w14:paraId="497027ED" w14:textId="77777777" w:rsidR="006702A7" w:rsidRDefault="006702A7" w:rsidP="006702A7">
      <w:pPr>
        <w:suppressAutoHyphens w:val="0"/>
        <w:ind w:right="993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EB898D2" w14:textId="77777777" w:rsidR="006702A7" w:rsidRDefault="006702A7" w:rsidP="006702A7">
      <w:pPr>
        <w:suppressAutoHyphens w:val="0"/>
        <w:ind w:right="993"/>
        <w:jc w:val="both"/>
        <w:rPr>
          <w:rFonts w:ascii="Arial" w:eastAsia="Arial" w:hAnsi="Arial" w:cs="Arial"/>
          <w:b/>
          <w:bCs/>
          <w:szCs w:val="20"/>
        </w:rPr>
      </w:pPr>
    </w:p>
    <w:p w14:paraId="3ACB9571" w14:textId="77777777" w:rsidR="00274B7C" w:rsidRDefault="00274B7C"/>
    <w:sectPr w:rsidR="0027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51"/>
    <w:rsid w:val="00274B7C"/>
    <w:rsid w:val="006702A7"/>
    <w:rsid w:val="00783B51"/>
    <w:rsid w:val="00C3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D8A5"/>
  <w15:chartTrackingRefBased/>
  <w15:docId w15:val="{78357F39-A5D7-459C-A4BF-73043E74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2A7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a.cieglewicz</dc:creator>
  <cp:keywords/>
  <dc:description/>
  <cp:lastModifiedBy>Grzegorz</cp:lastModifiedBy>
  <cp:revision>2</cp:revision>
  <dcterms:created xsi:type="dcterms:W3CDTF">2023-12-08T08:12:00Z</dcterms:created>
  <dcterms:modified xsi:type="dcterms:W3CDTF">2023-12-08T08:12:00Z</dcterms:modified>
</cp:coreProperties>
</file>